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0"/>
        <w:gridCol w:w="6476"/>
        <w:gridCol w:w="2410"/>
      </w:tblGrid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74:07:3700002:16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Механизаторов,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74:07:3700003:5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Механизаторов,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26,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74:07:3700004:15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Северная,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74:07:3700005:56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с. Еткуль, пер.2-й, д. 3а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74:07:3700005:61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3-й,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74:07:3700005:66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3-й,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74:07:3700007:47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земельный участок, прилегающий к южной стороне земельного участка, расположенного по адресу: с. Еткуль, ул.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Луговая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,д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. 1-а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садоводства и огородничества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74:07:3700008:10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Совхозная, на земельном участке расположен жилой дом №4, квартира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74:07:3700008:12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Горный тупик,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74:07:3700009:13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на земельном участке расположен жилой дом № 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74:07:3700009:3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р-нЕткульский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сЕткуль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3-2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74:07:3700009:34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Кирова,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74:07:3700009:60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2-й,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5-1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74:07:3700010:101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на земельном участке расположен жилой дом № 16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74:07:3700010:180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74:07:3700010:203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4-й,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74:07:3700010:26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Кирова,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74:07:3700010:5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3-й,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74:07:3700010:50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Октябрьская,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74:07:3700012:85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19а,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74:07:3700013:616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Октябрьская, 39/1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под строительство 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индивидуального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автогаража</w:t>
            </w:r>
            <w:proofErr w:type="spellEnd"/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74:07:3700013:79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10-й,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4,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74:07:3700014:106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примерно в 30 м. по направлению на север от обл. 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Челябинская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с/пос.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с. Еткуль, ул. Пионерская, дом 32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74:07:3700014:21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34,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>74:07:3700014:58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17-й,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строительства гаража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74:07:3700014:605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район, с. Еткуль, пер. 17, в 12 м. южнее жилого дома №10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под размещение гаража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74:07:3700014:7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Октябрьская,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32,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74:07:3700015:11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74:07:3700015:24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13-й,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15,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74:07:3700015:31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74:07:3700015:312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Первомайская,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38а,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строительства индивидуального гаража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74:07:3700015:355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Первомайская,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38а,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под строительство индивидуального гаража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74:07:3700015:377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с. Еткуль, ул. Первомайская, 38-а, участок № 67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под размещение гаража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74:07:3700015:384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Первомайская, 38-а, участок 138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Под строительство индивидуального гаража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74:07:3700015:398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2-а,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74:07:3700015:47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27,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74:07:3700016:120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61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74:07:3700016:121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61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74:07:3700016:50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77-3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74:07:3700017:53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74:07:3700017:6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24-й,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74:07:3700018:20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Октябрьская,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74:07:3700019:4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сЕткуль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улОктябрьская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62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74:07:3700020:3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74:07:3700021:11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62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74:07:3700021:181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с. Еткуль, ул. Новая, д. 59, кв.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74:07:3700021:21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пЕткульское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сЕткуль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улКомсомольская,д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74:07:3700021:36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Новая, на земельном участке расположен жилой дом № 49, квартира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>74:07:3700021:51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21-й,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74:07:3700021:52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21-й,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74:07:3700021:7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74:07:3700022:22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10, квартира 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74:07:3700023:140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Челяб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 Марта,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17,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74:07:3700023:148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район, с. Еткуль, ул. 8 Марта, д. 25, кв. 2</w:t>
            </w:r>
            <w:proofErr w:type="gramEnd"/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74:07:3700023:16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38,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74:07:3700023:23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Челябин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44,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74:07:3700023:32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Еткуль, пер 25-й, на земельном участке расположен жилой дом №9, квартира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74:07:3700023:44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 Марта, на земельном участке расположен жилой дом № 15,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74:07:3700024:1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8 Марта,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74:07:3700024:15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8 Марта, на земельном участке расположен жилой дом № 16, квартира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74:07:3700024:21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8 Марта, на земельном участке расположен жилой дом №22,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74:07:3700024:37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Полевая,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18,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74:07:3700024:6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8 Марта,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6,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74:07:3700025:6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Победы,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74:07:3700025:7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Победы,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74:07:3700026:110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Молодежная,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40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74:07:3700026:368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Зеленая,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приусадебный участок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74:07:3700026:45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Энтузиастов,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74:07:3700026:74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Строителей,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74:07:3700026:86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Полевая,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74:07:3700027:12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Кирова,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74:07:3700027:165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112-а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для ведения личного </w:t>
            </w:r>
            <w:r w:rsidRPr="00A60C57">
              <w:rPr>
                <w:rFonts w:ascii="Times New Roman" w:eastAsia="Times New Roman" w:hAnsi="Times New Roman" w:cs="Times New Roman"/>
              </w:rPr>
              <w:lastRenderedPageBreak/>
              <w:t>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>74:07:3700027:166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112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74:07:3700027:32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Ленина, на земельном участке расположен жилой дом №88,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74:07:3700027:41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Ленина,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98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ЛПХ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74:07:3700027:7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Кирова,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74:07:3700027:8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Кирова,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113,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74:07:3700028:128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Кирова,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74:07:3700028:32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Октябрьская,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99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74:07:3700028:37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26-й,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74:07:3700029:137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91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74:07:3700029:32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97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74:07:3700029:44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74:07:3700030:142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пер 26,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74:07:3700030:143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Челяб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примыкает с северной стороны к земельному участку по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Пионерская,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огородничества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74:07:3700030:35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99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74:07:3700031:4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Комсомольская,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Победы,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31, квартира 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74:07:3700032:299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Челяб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с. Еткуль, ул. Полевая, д. 21, кв.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74:07:3700032:300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район, с. Еткуль, ул. Строителей, д. 16, кв. 2</w:t>
            </w:r>
            <w:proofErr w:type="gramEnd"/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74:07:3700032:308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Новая,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116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74:07:3700032:310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Победы, 89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74:07:3700032:312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Победы, 91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Российская Федерация, Челябинская область,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район, село Еткуль, улица Полевая, д. 23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74:07:3700032:69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8 Марта,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58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индивидуального жилищного строительства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74:07:3700033:44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Молодежная,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33,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кв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74:07:3700034:100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с. Еткуль, Садоводческое </w:t>
            </w:r>
            <w:r w:rsidRPr="00A60C57">
              <w:rPr>
                <w:rFonts w:ascii="Times New Roman" w:eastAsia="Times New Roman" w:hAnsi="Times New Roman" w:cs="Times New Roman"/>
              </w:rPr>
              <w:lastRenderedPageBreak/>
              <w:t>товарищество "Нефтяник", ул. Садовая, д. 1</w:t>
            </w:r>
            <w:proofErr w:type="gramEnd"/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 xml:space="preserve">Для ведения </w:t>
            </w:r>
            <w:r w:rsidRPr="00A60C57">
              <w:rPr>
                <w:rFonts w:ascii="Times New Roman" w:eastAsia="Times New Roman" w:hAnsi="Times New Roman" w:cs="Times New Roman"/>
              </w:rPr>
              <w:lastRenderedPageBreak/>
              <w:t>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>74:07:3700034:104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104,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74:07:3700034:107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107,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74:07:3700034:109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109,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74:07:3700034:120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120, улица Четвертая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74:07:3700034:133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133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74:07:3700034:135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74:07:3700034:136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136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74:07:3700034:137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137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74:07:3700034:143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143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74:07:3700034:148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148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74:07:3700034:161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№161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74:07:3700034:175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№175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74:07:3700034:198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№198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74:07:3700034:199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№199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74:07:3700034:238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ятая, участок №150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74:07:3700034:250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 Еткуль, садоводческое товарищество "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Нефтянник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", улица Четвёртая, участок № 113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74:07:3700034:259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с/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, с Еткуль, садоводческое товарищество "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Нефтянник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",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торая, участок №53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74:07:3700034:269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Ленина, 132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28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74:07:3700034:285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ретья (Нефтяник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104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74:07:3700034:287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202,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Шестая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74:07:3700034:288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с/с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Еткульское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141</w:t>
            </w:r>
            <w:proofErr w:type="gramEnd"/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74:07:3700034:289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>ул</w:t>
            </w:r>
            <w:proofErr w:type="spellEnd"/>
            <w:proofErr w:type="gramEnd"/>
            <w:r w:rsidRPr="00A60C57">
              <w:rPr>
                <w:rFonts w:ascii="Times New Roman" w:eastAsia="Times New Roman" w:hAnsi="Times New Roman" w:cs="Times New Roman"/>
              </w:rPr>
              <w:t xml:space="preserve"> Четвертая (Нефтяник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),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114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74:07:3700034:34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№34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74:07:3700034:36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№36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74:07:3700034:43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№43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74:07:3700034:53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</w:t>
            </w:r>
            <w:r w:rsidRPr="00A60C57">
              <w:rPr>
                <w:rFonts w:ascii="Times New Roman" w:eastAsia="Times New Roman" w:hAnsi="Times New Roman" w:cs="Times New Roman"/>
              </w:rPr>
              <w:lastRenderedPageBreak/>
              <w:t>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№53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lastRenderedPageBreak/>
              <w:t>74:07:3700034:55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№55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личного подсобного хозяйства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74:07:3700034:58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№58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74:07:3700034:62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№62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74:07:3700034:63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№63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74:07:3700034:64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участок №64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садоводство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74:07:3700034:68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№68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74:07:3700034:72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№72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74:07:3700034:79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№79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74:07:3700034:81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№81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74:07:3700034:82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№82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74:07:3700034:83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</w:t>
            </w:r>
            <w:proofErr w:type="gramStart"/>
            <w:r w:rsidRPr="00A60C57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A60C57">
              <w:rPr>
                <w:rFonts w:ascii="Times New Roman" w:eastAsia="Times New Roman" w:hAnsi="Times New Roman" w:cs="Times New Roman"/>
              </w:rPr>
              <w:t>ервая, участок №83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74:07:3700034:87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 1,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. 87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74:07:3700034:89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 1,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>. 89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  <w:tr w:rsidR="00A60C57" w:rsidRPr="00A60C57" w:rsidTr="00A60C57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74:07:3700034:97</w:t>
            </w:r>
          </w:p>
        </w:tc>
        <w:tc>
          <w:tcPr>
            <w:tcW w:w="6446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 xml:space="preserve">Челябинская область, р-н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Еткульский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, с Еткуль, </w:t>
            </w:r>
            <w:proofErr w:type="spellStart"/>
            <w:r w:rsidRPr="00A60C57">
              <w:rPr>
                <w:rFonts w:ascii="Times New Roman" w:eastAsia="Times New Roman" w:hAnsi="Times New Roman" w:cs="Times New Roman"/>
              </w:rPr>
              <w:t>снт</w:t>
            </w:r>
            <w:proofErr w:type="spellEnd"/>
            <w:r w:rsidRPr="00A60C57">
              <w:rPr>
                <w:rFonts w:ascii="Times New Roman" w:eastAsia="Times New Roman" w:hAnsi="Times New Roman" w:cs="Times New Roman"/>
              </w:rPr>
              <w:t xml:space="preserve"> Нефтяник, улица 1 участок № 97</w:t>
            </w:r>
          </w:p>
        </w:tc>
        <w:tc>
          <w:tcPr>
            <w:tcW w:w="2365" w:type="dxa"/>
            <w:vAlign w:val="center"/>
            <w:hideMark/>
          </w:tcPr>
          <w:p w:rsidR="00A60C57" w:rsidRPr="00A60C57" w:rsidRDefault="00A60C57" w:rsidP="00A60C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0C57">
              <w:rPr>
                <w:rFonts w:ascii="Times New Roman" w:eastAsia="Times New Roman" w:hAnsi="Times New Roman" w:cs="Times New Roman"/>
              </w:rPr>
              <w:t>для ведения садоводства</w:t>
            </w:r>
          </w:p>
        </w:tc>
      </w:tr>
    </w:tbl>
    <w:p w:rsidR="00A60C57" w:rsidRDefault="00A60C57"/>
    <w:sectPr w:rsidR="00A60C57" w:rsidSect="00A60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C57"/>
    <w:rsid w:val="004A5393"/>
    <w:rsid w:val="00A6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2605</Words>
  <Characters>14850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2019-04-18T04:40:00Z</cp:lastPrinted>
  <dcterms:created xsi:type="dcterms:W3CDTF">2019-04-18T04:22:00Z</dcterms:created>
  <dcterms:modified xsi:type="dcterms:W3CDTF">2019-04-18T04:40:00Z</dcterms:modified>
</cp:coreProperties>
</file>